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4C196" w14:textId="7D946C75" w:rsidR="00291D9C" w:rsidRPr="00291D9C" w:rsidRDefault="00291D9C" w:rsidP="00291D9C">
      <w:r w:rsidRPr="00291D9C">
        <w:t>Beste</w:t>
      </w:r>
      <w:r w:rsidR="00142125">
        <w:t xml:space="preserve"> logopedisten</w:t>
      </w:r>
    </w:p>
    <w:p w14:paraId="4C5DAFF7" w14:textId="0443CB32" w:rsidR="00CF45B7" w:rsidRDefault="00291D9C" w:rsidP="00291D9C">
      <w:r w:rsidRPr="00291D9C">
        <w:t xml:space="preserve">Wij zijn </w:t>
      </w:r>
      <w:r w:rsidR="003D3434">
        <w:t>Rune Put en Zoë Heselmans</w:t>
      </w:r>
      <w:r w:rsidRPr="00291D9C">
        <w:t xml:space="preserve">, studenten Logopedie aan </w:t>
      </w:r>
      <w:r w:rsidR="00767379">
        <w:t xml:space="preserve">de </w:t>
      </w:r>
      <w:r w:rsidRPr="00291D9C">
        <w:t>Hogeschool Thomas More in Antwerpen.</w:t>
      </w:r>
      <w:r w:rsidR="004B218B">
        <w:t xml:space="preserve"> In het kader van onze bachelorproef onderzoeken we de e</w:t>
      </w:r>
      <w:r w:rsidR="009D7A1F">
        <w:t xml:space="preserve">ffecten van een narratieve interventie bij personen met afasie. We werken daarvoor met het protocol van Rianne Brinkman, waarin de levensgeschiedenis en de identiteit van de persoon met afasie centraal staan. </w:t>
      </w:r>
    </w:p>
    <w:p w14:paraId="1CCDD4EF" w14:textId="39443298" w:rsidR="00C3748F" w:rsidRPr="00291D9C" w:rsidRDefault="00A452A6" w:rsidP="00291D9C">
      <w:r>
        <w:t xml:space="preserve">Voor dit onderzoek zijn we op zoek naar </w:t>
      </w:r>
      <w:r w:rsidR="00955AD3">
        <w:t>ee</w:t>
      </w:r>
      <w:r>
        <w:t xml:space="preserve">n persoon met afasie die </w:t>
      </w:r>
      <w:r w:rsidR="008A1725">
        <w:t xml:space="preserve">wil deelnemen. </w:t>
      </w:r>
    </w:p>
    <w:p w14:paraId="3EF6BAA8" w14:textId="4902130C" w:rsidR="00291D9C" w:rsidRPr="00291D9C" w:rsidRDefault="00291D9C" w:rsidP="00291D9C">
      <w:r w:rsidRPr="00291D9C">
        <w:t>Wat houdt de deelna</w:t>
      </w:r>
      <w:r w:rsidR="00BF7FEF">
        <w:t>m</w:t>
      </w:r>
      <w:r w:rsidRPr="00291D9C">
        <w:t>e in?</w:t>
      </w:r>
    </w:p>
    <w:p w14:paraId="1A639A85" w14:textId="77777777" w:rsidR="00291D9C" w:rsidRPr="00291D9C" w:rsidRDefault="00291D9C" w:rsidP="00291D9C">
      <w:pPr>
        <w:numPr>
          <w:ilvl w:val="0"/>
          <w:numId w:val="5"/>
        </w:numPr>
      </w:pPr>
      <w:r w:rsidRPr="00291D9C">
        <w:t>Doelgroep: één persoon met afasie</w:t>
      </w:r>
    </w:p>
    <w:p w14:paraId="7A2BB1D6" w14:textId="77777777" w:rsidR="00291D9C" w:rsidRPr="00291D9C" w:rsidRDefault="00291D9C" w:rsidP="00291D9C">
      <w:pPr>
        <w:numPr>
          <w:ilvl w:val="0"/>
          <w:numId w:val="5"/>
        </w:numPr>
      </w:pPr>
      <w:r w:rsidRPr="00291D9C">
        <w:t>Locatie: op de campus (Sint-Andries) of aan huis (regio Antwerpen-Centrum)</w:t>
      </w:r>
    </w:p>
    <w:p w14:paraId="7952508E" w14:textId="5E01C2B1" w:rsidR="00291D9C" w:rsidRPr="00291D9C" w:rsidRDefault="00291D9C" w:rsidP="00291D9C">
      <w:pPr>
        <w:numPr>
          <w:ilvl w:val="0"/>
          <w:numId w:val="5"/>
        </w:numPr>
      </w:pPr>
      <w:r w:rsidRPr="00291D9C">
        <w:t>Start: vanaf 26 oktober 2026</w:t>
      </w:r>
      <w:r w:rsidR="00CF45B7">
        <w:t>. D</w:t>
      </w:r>
      <w:r w:rsidRPr="00291D9C">
        <w:t>at</w:t>
      </w:r>
      <w:r w:rsidR="00CF45B7">
        <w:t>um</w:t>
      </w:r>
      <w:r w:rsidRPr="00291D9C">
        <w:t xml:space="preserve"> en tijdstippen </w:t>
      </w:r>
      <w:r w:rsidR="008A4A7A">
        <w:t>zijn bespreekbaar.</w:t>
      </w:r>
    </w:p>
    <w:p w14:paraId="65E9547D" w14:textId="77777777" w:rsidR="00291D9C" w:rsidRPr="00291D9C" w:rsidRDefault="00291D9C" w:rsidP="00291D9C">
      <w:pPr>
        <w:numPr>
          <w:ilvl w:val="0"/>
          <w:numId w:val="5"/>
        </w:numPr>
      </w:pPr>
      <w:r w:rsidRPr="00291D9C">
        <w:t>Duur: acht individuele sessies van 60 tot 90 minuten, verspreid over vier weken</w:t>
      </w:r>
    </w:p>
    <w:p w14:paraId="435B37D2" w14:textId="589EF3D9" w:rsidR="00291D9C" w:rsidRPr="00291D9C" w:rsidRDefault="00291D9C" w:rsidP="00291D9C">
      <w:pPr>
        <w:numPr>
          <w:ilvl w:val="0"/>
          <w:numId w:val="5"/>
        </w:numPr>
      </w:pPr>
      <w:r w:rsidRPr="00291D9C">
        <w:t>Verloop: we starten met een aantal</w:t>
      </w:r>
      <w:r w:rsidR="00B8573B">
        <w:t xml:space="preserve"> baselinemetingen</w:t>
      </w:r>
      <w:r w:rsidRPr="00291D9C">
        <w:t>. Daarna werken we in de sessies aan het levensverhaal en de identiteit van de deelnemer, met aandacht voor het leven voor de beroerte, het heden en toekomstgerichte doelen</w:t>
      </w:r>
    </w:p>
    <w:p w14:paraId="43C7D6BF" w14:textId="77777777" w:rsidR="002517B4" w:rsidRDefault="00D541F8" w:rsidP="00CF45B7">
      <w:pPr>
        <w:numPr>
          <w:ilvl w:val="0"/>
          <w:numId w:val="5"/>
        </w:numPr>
      </w:pPr>
      <w:r>
        <w:t xml:space="preserve">Doel: </w:t>
      </w:r>
      <w:r w:rsidR="002517B4">
        <w:t xml:space="preserve">de impact van narratieve interventies nagaan op de persoon met afasie en op de therapeut. </w:t>
      </w:r>
    </w:p>
    <w:p w14:paraId="07BFFAD7" w14:textId="77777777" w:rsidR="00BF7FEF" w:rsidRDefault="00BF7FEF" w:rsidP="00BF7FEF">
      <w:pPr>
        <w:ind w:left="720"/>
      </w:pPr>
    </w:p>
    <w:p w14:paraId="22D9B343" w14:textId="1505B242" w:rsidR="00BC2EA5" w:rsidRDefault="005A7956" w:rsidP="005A7956">
      <w:r>
        <w:t xml:space="preserve">Heeft u een patiënt die hiervoor in aanmerking komt? </w:t>
      </w:r>
    </w:p>
    <w:p w14:paraId="05A5F4B4" w14:textId="6DC11716" w:rsidR="00CF45B7" w:rsidRDefault="00CF45B7" w:rsidP="00CF45B7">
      <w:r w:rsidRPr="00F4482E">
        <w:t>Neem dan gerust contact met ons op!</w:t>
      </w:r>
      <w:r>
        <w:t xml:space="preserve">        </w:t>
      </w:r>
    </w:p>
    <w:p w14:paraId="4AA946D3" w14:textId="77777777" w:rsidR="00CF45B7" w:rsidRDefault="00CF45B7" w:rsidP="00BF7FEF">
      <w:r>
        <w:t>z</w:t>
      </w:r>
      <w:hyperlink r:id="rId5" w:history="1">
        <w:r w:rsidRPr="00AC7C94">
          <w:rPr>
            <w:rStyle w:val="Hyperlink"/>
          </w:rPr>
          <w:t>oeheselmans06@gmail.com</w:t>
        </w:r>
      </w:hyperlink>
      <w:r>
        <w:t xml:space="preserve"> </w:t>
      </w:r>
    </w:p>
    <w:p w14:paraId="5B0EF7A6" w14:textId="3B33D9D9" w:rsidR="00CF45B7" w:rsidRDefault="00BF7FEF" w:rsidP="00BF7FEF">
      <w:hyperlink r:id="rId6" w:history="1">
        <w:r w:rsidRPr="00F81E26">
          <w:rPr>
            <w:rStyle w:val="Hyperlink"/>
          </w:rPr>
          <w:t>rune.put@gmail.com</w:t>
        </w:r>
      </w:hyperlink>
      <w:r w:rsidR="00CF45B7">
        <w:t xml:space="preserve"> </w:t>
      </w:r>
    </w:p>
    <w:p w14:paraId="50F86384" w14:textId="0091C8A4" w:rsidR="00291D9C" w:rsidRPr="00291D9C" w:rsidRDefault="00291D9C" w:rsidP="00291D9C"/>
    <w:p w14:paraId="066B2BDB" w14:textId="77777777" w:rsidR="00291D9C" w:rsidRPr="00FA712F" w:rsidRDefault="00291D9C" w:rsidP="00F4482E">
      <w:pPr>
        <w:rPr>
          <w:b/>
          <w:bCs/>
        </w:rPr>
      </w:pPr>
    </w:p>
    <w:p w14:paraId="6FB0BAC6" w14:textId="77777777" w:rsidR="00554DA3" w:rsidRPr="00FA712F" w:rsidRDefault="00554DA3" w:rsidP="00F4482E">
      <w:pPr>
        <w:rPr>
          <w:b/>
          <w:bCs/>
        </w:rPr>
      </w:pPr>
    </w:p>
    <w:p w14:paraId="326ED6E2" w14:textId="77777777" w:rsidR="002376EE" w:rsidRDefault="002376EE" w:rsidP="00F4482E"/>
    <w:p w14:paraId="4FDE47EF" w14:textId="77777777" w:rsidR="00F04668" w:rsidRDefault="00F04668" w:rsidP="00F4482E"/>
    <w:p w14:paraId="06F4C02A" w14:textId="77777777" w:rsidR="00F953AA" w:rsidRDefault="00F953AA"/>
    <w:sectPr w:rsidR="00F953A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141EB5"/>
    <w:multiLevelType w:val="hybridMultilevel"/>
    <w:tmpl w:val="FFFFFFFF"/>
    <w:lvl w:ilvl="0" w:tplc="4906C856">
      <w:start w:val="1"/>
      <w:numFmt w:val="bullet"/>
      <w:lvlText w:val="-"/>
      <w:lvlJc w:val="left"/>
      <w:pPr>
        <w:ind w:left="720" w:hanging="360"/>
      </w:pPr>
      <w:rPr>
        <w:rFonts w:ascii="Aptos" w:hAnsi="Aptos" w:hint="default"/>
      </w:rPr>
    </w:lvl>
    <w:lvl w:ilvl="1" w:tplc="08A26F32">
      <w:start w:val="1"/>
      <w:numFmt w:val="bullet"/>
      <w:lvlText w:val="o"/>
      <w:lvlJc w:val="left"/>
      <w:pPr>
        <w:ind w:left="1440" w:hanging="360"/>
      </w:pPr>
      <w:rPr>
        <w:rFonts w:ascii="Courier New" w:hAnsi="Courier New" w:hint="default"/>
      </w:rPr>
    </w:lvl>
    <w:lvl w:ilvl="2" w:tplc="616A9CF4">
      <w:start w:val="1"/>
      <w:numFmt w:val="bullet"/>
      <w:lvlText w:val=""/>
      <w:lvlJc w:val="left"/>
      <w:pPr>
        <w:ind w:left="2160" w:hanging="360"/>
      </w:pPr>
      <w:rPr>
        <w:rFonts w:ascii="Wingdings" w:hAnsi="Wingdings" w:hint="default"/>
      </w:rPr>
    </w:lvl>
    <w:lvl w:ilvl="3" w:tplc="BF4C479E">
      <w:start w:val="1"/>
      <w:numFmt w:val="bullet"/>
      <w:lvlText w:val=""/>
      <w:lvlJc w:val="left"/>
      <w:pPr>
        <w:ind w:left="2880" w:hanging="360"/>
      </w:pPr>
      <w:rPr>
        <w:rFonts w:ascii="Symbol" w:hAnsi="Symbol" w:hint="default"/>
      </w:rPr>
    </w:lvl>
    <w:lvl w:ilvl="4" w:tplc="F38285A8">
      <w:start w:val="1"/>
      <w:numFmt w:val="bullet"/>
      <w:lvlText w:val="o"/>
      <w:lvlJc w:val="left"/>
      <w:pPr>
        <w:ind w:left="3600" w:hanging="360"/>
      </w:pPr>
      <w:rPr>
        <w:rFonts w:ascii="Courier New" w:hAnsi="Courier New" w:hint="default"/>
      </w:rPr>
    </w:lvl>
    <w:lvl w:ilvl="5" w:tplc="24AC2000">
      <w:start w:val="1"/>
      <w:numFmt w:val="bullet"/>
      <w:lvlText w:val=""/>
      <w:lvlJc w:val="left"/>
      <w:pPr>
        <w:ind w:left="4320" w:hanging="360"/>
      </w:pPr>
      <w:rPr>
        <w:rFonts w:ascii="Wingdings" w:hAnsi="Wingdings" w:hint="default"/>
      </w:rPr>
    </w:lvl>
    <w:lvl w:ilvl="6" w:tplc="13BEDFF4">
      <w:start w:val="1"/>
      <w:numFmt w:val="bullet"/>
      <w:lvlText w:val=""/>
      <w:lvlJc w:val="left"/>
      <w:pPr>
        <w:ind w:left="5040" w:hanging="360"/>
      </w:pPr>
      <w:rPr>
        <w:rFonts w:ascii="Symbol" w:hAnsi="Symbol" w:hint="default"/>
      </w:rPr>
    </w:lvl>
    <w:lvl w:ilvl="7" w:tplc="1E0C303C">
      <w:start w:val="1"/>
      <w:numFmt w:val="bullet"/>
      <w:lvlText w:val="o"/>
      <w:lvlJc w:val="left"/>
      <w:pPr>
        <w:ind w:left="5760" w:hanging="360"/>
      </w:pPr>
      <w:rPr>
        <w:rFonts w:ascii="Courier New" w:hAnsi="Courier New" w:hint="default"/>
      </w:rPr>
    </w:lvl>
    <w:lvl w:ilvl="8" w:tplc="DFF8B32C">
      <w:start w:val="1"/>
      <w:numFmt w:val="bullet"/>
      <w:lvlText w:val=""/>
      <w:lvlJc w:val="left"/>
      <w:pPr>
        <w:ind w:left="6480" w:hanging="360"/>
      </w:pPr>
      <w:rPr>
        <w:rFonts w:ascii="Wingdings" w:hAnsi="Wingdings" w:hint="default"/>
      </w:rPr>
    </w:lvl>
  </w:abstractNum>
  <w:abstractNum w:abstractNumId="1" w15:restartNumberingAfterBreak="0">
    <w:nsid w:val="52606C42"/>
    <w:multiLevelType w:val="multilevel"/>
    <w:tmpl w:val="C602E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53C7112"/>
    <w:multiLevelType w:val="hybridMultilevel"/>
    <w:tmpl w:val="FFFFFFFF"/>
    <w:lvl w:ilvl="0" w:tplc="48484B7A">
      <w:start w:val="1"/>
      <w:numFmt w:val="bullet"/>
      <w:lvlText w:val="-"/>
      <w:lvlJc w:val="left"/>
      <w:pPr>
        <w:ind w:left="720" w:hanging="360"/>
      </w:pPr>
      <w:rPr>
        <w:rFonts w:ascii="Aptos" w:hAnsi="Aptos" w:hint="default"/>
      </w:rPr>
    </w:lvl>
    <w:lvl w:ilvl="1" w:tplc="F2B0D68C">
      <w:start w:val="1"/>
      <w:numFmt w:val="bullet"/>
      <w:lvlText w:val="o"/>
      <w:lvlJc w:val="left"/>
      <w:pPr>
        <w:ind w:left="1440" w:hanging="360"/>
      </w:pPr>
      <w:rPr>
        <w:rFonts w:ascii="Courier New" w:hAnsi="Courier New" w:hint="default"/>
      </w:rPr>
    </w:lvl>
    <w:lvl w:ilvl="2" w:tplc="38486CCA">
      <w:start w:val="1"/>
      <w:numFmt w:val="bullet"/>
      <w:lvlText w:val=""/>
      <w:lvlJc w:val="left"/>
      <w:pPr>
        <w:ind w:left="2160" w:hanging="360"/>
      </w:pPr>
      <w:rPr>
        <w:rFonts w:ascii="Wingdings" w:hAnsi="Wingdings" w:hint="default"/>
      </w:rPr>
    </w:lvl>
    <w:lvl w:ilvl="3" w:tplc="D8DE4E82">
      <w:start w:val="1"/>
      <w:numFmt w:val="bullet"/>
      <w:lvlText w:val=""/>
      <w:lvlJc w:val="left"/>
      <w:pPr>
        <w:ind w:left="2880" w:hanging="360"/>
      </w:pPr>
      <w:rPr>
        <w:rFonts w:ascii="Symbol" w:hAnsi="Symbol" w:hint="default"/>
      </w:rPr>
    </w:lvl>
    <w:lvl w:ilvl="4" w:tplc="66E4A0AA">
      <w:start w:val="1"/>
      <w:numFmt w:val="bullet"/>
      <w:lvlText w:val="o"/>
      <w:lvlJc w:val="left"/>
      <w:pPr>
        <w:ind w:left="3600" w:hanging="360"/>
      </w:pPr>
      <w:rPr>
        <w:rFonts w:ascii="Courier New" w:hAnsi="Courier New" w:hint="default"/>
      </w:rPr>
    </w:lvl>
    <w:lvl w:ilvl="5" w:tplc="4C1431D2">
      <w:start w:val="1"/>
      <w:numFmt w:val="bullet"/>
      <w:lvlText w:val=""/>
      <w:lvlJc w:val="left"/>
      <w:pPr>
        <w:ind w:left="4320" w:hanging="360"/>
      </w:pPr>
      <w:rPr>
        <w:rFonts w:ascii="Wingdings" w:hAnsi="Wingdings" w:hint="default"/>
      </w:rPr>
    </w:lvl>
    <w:lvl w:ilvl="6" w:tplc="9796C278">
      <w:start w:val="1"/>
      <w:numFmt w:val="bullet"/>
      <w:lvlText w:val=""/>
      <w:lvlJc w:val="left"/>
      <w:pPr>
        <w:ind w:left="5040" w:hanging="360"/>
      </w:pPr>
      <w:rPr>
        <w:rFonts w:ascii="Symbol" w:hAnsi="Symbol" w:hint="default"/>
      </w:rPr>
    </w:lvl>
    <w:lvl w:ilvl="7" w:tplc="0C7427A6">
      <w:start w:val="1"/>
      <w:numFmt w:val="bullet"/>
      <w:lvlText w:val="o"/>
      <w:lvlJc w:val="left"/>
      <w:pPr>
        <w:ind w:left="5760" w:hanging="360"/>
      </w:pPr>
      <w:rPr>
        <w:rFonts w:ascii="Courier New" w:hAnsi="Courier New" w:hint="default"/>
      </w:rPr>
    </w:lvl>
    <w:lvl w:ilvl="8" w:tplc="7B48E018">
      <w:start w:val="1"/>
      <w:numFmt w:val="bullet"/>
      <w:lvlText w:val=""/>
      <w:lvlJc w:val="left"/>
      <w:pPr>
        <w:ind w:left="6480" w:hanging="360"/>
      </w:pPr>
      <w:rPr>
        <w:rFonts w:ascii="Wingdings" w:hAnsi="Wingdings" w:hint="default"/>
      </w:rPr>
    </w:lvl>
  </w:abstractNum>
  <w:abstractNum w:abstractNumId="3" w15:restartNumberingAfterBreak="0">
    <w:nsid w:val="58420D85"/>
    <w:multiLevelType w:val="hybridMultilevel"/>
    <w:tmpl w:val="FFFFFFFF"/>
    <w:lvl w:ilvl="0" w:tplc="B8D0B6D0">
      <w:start w:val="1"/>
      <w:numFmt w:val="bullet"/>
      <w:lvlText w:val="-"/>
      <w:lvlJc w:val="left"/>
      <w:pPr>
        <w:ind w:left="720" w:hanging="360"/>
      </w:pPr>
      <w:rPr>
        <w:rFonts w:ascii="Aptos" w:hAnsi="Aptos" w:hint="default"/>
      </w:rPr>
    </w:lvl>
    <w:lvl w:ilvl="1" w:tplc="EFDE9A10">
      <w:start w:val="1"/>
      <w:numFmt w:val="bullet"/>
      <w:lvlText w:val="o"/>
      <w:lvlJc w:val="left"/>
      <w:pPr>
        <w:ind w:left="1440" w:hanging="360"/>
      </w:pPr>
      <w:rPr>
        <w:rFonts w:ascii="Courier New" w:hAnsi="Courier New" w:hint="default"/>
      </w:rPr>
    </w:lvl>
    <w:lvl w:ilvl="2" w:tplc="D31088BA">
      <w:start w:val="1"/>
      <w:numFmt w:val="bullet"/>
      <w:lvlText w:val=""/>
      <w:lvlJc w:val="left"/>
      <w:pPr>
        <w:ind w:left="2160" w:hanging="360"/>
      </w:pPr>
      <w:rPr>
        <w:rFonts w:ascii="Wingdings" w:hAnsi="Wingdings" w:hint="default"/>
      </w:rPr>
    </w:lvl>
    <w:lvl w:ilvl="3" w:tplc="B7CED7BC">
      <w:start w:val="1"/>
      <w:numFmt w:val="bullet"/>
      <w:lvlText w:val=""/>
      <w:lvlJc w:val="left"/>
      <w:pPr>
        <w:ind w:left="2880" w:hanging="360"/>
      </w:pPr>
      <w:rPr>
        <w:rFonts w:ascii="Symbol" w:hAnsi="Symbol" w:hint="default"/>
      </w:rPr>
    </w:lvl>
    <w:lvl w:ilvl="4" w:tplc="D30C2920">
      <w:start w:val="1"/>
      <w:numFmt w:val="bullet"/>
      <w:lvlText w:val="o"/>
      <w:lvlJc w:val="left"/>
      <w:pPr>
        <w:ind w:left="3600" w:hanging="360"/>
      </w:pPr>
      <w:rPr>
        <w:rFonts w:ascii="Courier New" w:hAnsi="Courier New" w:hint="default"/>
      </w:rPr>
    </w:lvl>
    <w:lvl w:ilvl="5" w:tplc="18F257E2">
      <w:start w:val="1"/>
      <w:numFmt w:val="bullet"/>
      <w:lvlText w:val=""/>
      <w:lvlJc w:val="left"/>
      <w:pPr>
        <w:ind w:left="4320" w:hanging="360"/>
      </w:pPr>
      <w:rPr>
        <w:rFonts w:ascii="Wingdings" w:hAnsi="Wingdings" w:hint="default"/>
      </w:rPr>
    </w:lvl>
    <w:lvl w:ilvl="6" w:tplc="0A584E22">
      <w:start w:val="1"/>
      <w:numFmt w:val="bullet"/>
      <w:lvlText w:val=""/>
      <w:lvlJc w:val="left"/>
      <w:pPr>
        <w:ind w:left="5040" w:hanging="360"/>
      </w:pPr>
      <w:rPr>
        <w:rFonts w:ascii="Symbol" w:hAnsi="Symbol" w:hint="default"/>
      </w:rPr>
    </w:lvl>
    <w:lvl w:ilvl="7" w:tplc="C700D63A">
      <w:start w:val="1"/>
      <w:numFmt w:val="bullet"/>
      <w:lvlText w:val="o"/>
      <w:lvlJc w:val="left"/>
      <w:pPr>
        <w:ind w:left="5760" w:hanging="360"/>
      </w:pPr>
      <w:rPr>
        <w:rFonts w:ascii="Courier New" w:hAnsi="Courier New" w:hint="default"/>
      </w:rPr>
    </w:lvl>
    <w:lvl w:ilvl="8" w:tplc="EFB461B6">
      <w:start w:val="1"/>
      <w:numFmt w:val="bullet"/>
      <w:lvlText w:val=""/>
      <w:lvlJc w:val="left"/>
      <w:pPr>
        <w:ind w:left="6480" w:hanging="360"/>
      </w:pPr>
      <w:rPr>
        <w:rFonts w:ascii="Wingdings" w:hAnsi="Wingdings" w:hint="default"/>
      </w:rPr>
    </w:lvl>
  </w:abstractNum>
  <w:abstractNum w:abstractNumId="4" w15:restartNumberingAfterBreak="0">
    <w:nsid w:val="5E23EDA4"/>
    <w:multiLevelType w:val="hybridMultilevel"/>
    <w:tmpl w:val="FFFFFFFF"/>
    <w:lvl w:ilvl="0" w:tplc="20C44CDC">
      <w:start w:val="1"/>
      <w:numFmt w:val="bullet"/>
      <w:lvlText w:val="-"/>
      <w:lvlJc w:val="left"/>
      <w:pPr>
        <w:ind w:left="720" w:hanging="360"/>
      </w:pPr>
      <w:rPr>
        <w:rFonts w:ascii="Aptos" w:hAnsi="Aptos" w:hint="default"/>
      </w:rPr>
    </w:lvl>
    <w:lvl w:ilvl="1" w:tplc="E4AEA480">
      <w:start w:val="1"/>
      <w:numFmt w:val="bullet"/>
      <w:lvlText w:val="o"/>
      <w:lvlJc w:val="left"/>
      <w:pPr>
        <w:ind w:left="1440" w:hanging="360"/>
      </w:pPr>
      <w:rPr>
        <w:rFonts w:ascii="Courier New" w:hAnsi="Courier New" w:hint="default"/>
      </w:rPr>
    </w:lvl>
    <w:lvl w:ilvl="2" w:tplc="56A0CE18">
      <w:start w:val="1"/>
      <w:numFmt w:val="bullet"/>
      <w:lvlText w:val=""/>
      <w:lvlJc w:val="left"/>
      <w:pPr>
        <w:ind w:left="2160" w:hanging="360"/>
      </w:pPr>
      <w:rPr>
        <w:rFonts w:ascii="Wingdings" w:hAnsi="Wingdings" w:hint="default"/>
      </w:rPr>
    </w:lvl>
    <w:lvl w:ilvl="3" w:tplc="1FC4EE0E">
      <w:start w:val="1"/>
      <w:numFmt w:val="bullet"/>
      <w:lvlText w:val=""/>
      <w:lvlJc w:val="left"/>
      <w:pPr>
        <w:ind w:left="2880" w:hanging="360"/>
      </w:pPr>
      <w:rPr>
        <w:rFonts w:ascii="Symbol" w:hAnsi="Symbol" w:hint="default"/>
      </w:rPr>
    </w:lvl>
    <w:lvl w:ilvl="4" w:tplc="2F74F24E">
      <w:start w:val="1"/>
      <w:numFmt w:val="bullet"/>
      <w:lvlText w:val="o"/>
      <w:lvlJc w:val="left"/>
      <w:pPr>
        <w:ind w:left="3600" w:hanging="360"/>
      </w:pPr>
      <w:rPr>
        <w:rFonts w:ascii="Courier New" w:hAnsi="Courier New" w:hint="default"/>
      </w:rPr>
    </w:lvl>
    <w:lvl w:ilvl="5" w:tplc="1F2AF92A">
      <w:start w:val="1"/>
      <w:numFmt w:val="bullet"/>
      <w:lvlText w:val=""/>
      <w:lvlJc w:val="left"/>
      <w:pPr>
        <w:ind w:left="4320" w:hanging="360"/>
      </w:pPr>
      <w:rPr>
        <w:rFonts w:ascii="Wingdings" w:hAnsi="Wingdings" w:hint="default"/>
      </w:rPr>
    </w:lvl>
    <w:lvl w:ilvl="6" w:tplc="78721800">
      <w:start w:val="1"/>
      <w:numFmt w:val="bullet"/>
      <w:lvlText w:val=""/>
      <w:lvlJc w:val="left"/>
      <w:pPr>
        <w:ind w:left="5040" w:hanging="360"/>
      </w:pPr>
      <w:rPr>
        <w:rFonts w:ascii="Symbol" w:hAnsi="Symbol" w:hint="default"/>
      </w:rPr>
    </w:lvl>
    <w:lvl w:ilvl="7" w:tplc="1534EE72">
      <w:start w:val="1"/>
      <w:numFmt w:val="bullet"/>
      <w:lvlText w:val="o"/>
      <w:lvlJc w:val="left"/>
      <w:pPr>
        <w:ind w:left="5760" w:hanging="360"/>
      </w:pPr>
      <w:rPr>
        <w:rFonts w:ascii="Courier New" w:hAnsi="Courier New" w:hint="default"/>
      </w:rPr>
    </w:lvl>
    <w:lvl w:ilvl="8" w:tplc="2DCA14B2">
      <w:start w:val="1"/>
      <w:numFmt w:val="bullet"/>
      <w:lvlText w:val=""/>
      <w:lvlJc w:val="left"/>
      <w:pPr>
        <w:ind w:left="6480" w:hanging="360"/>
      </w:pPr>
      <w:rPr>
        <w:rFonts w:ascii="Wingdings" w:hAnsi="Wingdings" w:hint="default"/>
      </w:rPr>
    </w:lvl>
  </w:abstractNum>
  <w:abstractNum w:abstractNumId="5" w15:restartNumberingAfterBreak="0">
    <w:nsid w:val="6CC05111"/>
    <w:multiLevelType w:val="multilevel"/>
    <w:tmpl w:val="5A76C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3675416">
    <w:abstractNumId w:val="0"/>
  </w:num>
  <w:num w:numId="2" w16cid:durableId="1622028547">
    <w:abstractNumId w:val="3"/>
  </w:num>
  <w:num w:numId="3" w16cid:durableId="1650473656">
    <w:abstractNumId w:val="4"/>
  </w:num>
  <w:num w:numId="4" w16cid:durableId="285158273">
    <w:abstractNumId w:val="2"/>
  </w:num>
  <w:num w:numId="5" w16cid:durableId="1296255008">
    <w:abstractNumId w:val="5"/>
  </w:num>
  <w:num w:numId="6" w16cid:durableId="1914611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8F0"/>
    <w:rsid w:val="000040CC"/>
    <w:rsid w:val="00021B11"/>
    <w:rsid w:val="00047062"/>
    <w:rsid w:val="00047688"/>
    <w:rsid w:val="000565F4"/>
    <w:rsid w:val="000731CB"/>
    <w:rsid w:val="000A4ADF"/>
    <w:rsid w:val="000A7B2B"/>
    <w:rsid w:val="000A7E02"/>
    <w:rsid w:val="000C66BD"/>
    <w:rsid w:val="000E0CC9"/>
    <w:rsid w:val="000F72A2"/>
    <w:rsid w:val="001017A3"/>
    <w:rsid w:val="001030E3"/>
    <w:rsid w:val="00106715"/>
    <w:rsid w:val="00111F50"/>
    <w:rsid w:val="001226E8"/>
    <w:rsid w:val="00142125"/>
    <w:rsid w:val="00143D88"/>
    <w:rsid w:val="00151176"/>
    <w:rsid w:val="001673BC"/>
    <w:rsid w:val="0017135D"/>
    <w:rsid w:val="00185B6D"/>
    <w:rsid w:val="001A3031"/>
    <w:rsid w:val="001A3AB3"/>
    <w:rsid w:val="001A4DDD"/>
    <w:rsid w:val="001E45F1"/>
    <w:rsid w:val="00200ACD"/>
    <w:rsid w:val="00213F8B"/>
    <w:rsid w:val="002311CF"/>
    <w:rsid w:val="002376EE"/>
    <w:rsid w:val="00244C55"/>
    <w:rsid w:val="002517B4"/>
    <w:rsid w:val="0027291E"/>
    <w:rsid w:val="0027322F"/>
    <w:rsid w:val="002745B3"/>
    <w:rsid w:val="00291D9C"/>
    <w:rsid w:val="00296263"/>
    <w:rsid w:val="002B139D"/>
    <w:rsid w:val="002E65E7"/>
    <w:rsid w:val="002F28C7"/>
    <w:rsid w:val="002F740E"/>
    <w:rsid w:val="00305AB3"/>
    <w:rsid w:val="00391336"/>
    <w:rsid w:val="003918F0"/>
    <w:rsid w:val="003960BE"/>
    <w:rsid w:val="003C1646"/>
    <w:rsid w:val="003C7FBD"/>
    <w:rsid w:val="003D3434"/>
    <w:rsid w:val="003D6D5C"/>
    <w:rsid w:val="003F282F"/>
    <w:rsid w:val="003F391C"/>
    <w:rsid w:val="003F73DA"/>
    <w:rsid w:val="004373FC"/>
    <w:rsid w:val="0044503B"/>
    <w:rsid w:val="0044612C"/>
    <w:rsid w:val="00447934"/>
    <w:rsid w:val="004479A4"/>
    <w:rsid w:val="00475C55"/>
    <w:rsid w:val="004817CF"/>
    <w:rsid w:val="00482A57"/>
    <w:rsid w:val="00496EFA"/>
    <w:rsid w:val="004A5367"/>
    <w:rsid w:val="004B218B"/>
    <w:rsid w:val="004C091C"/>
    <w:rsid w:val="004D5906"/>
    <w:rsid w:val="004E40B5"/>
    <w:rsid w:val="004F4B1A"/>
    <w:rsid w:val="004F5802"/>
    <w:rsid w:val="005041AC"/>
    <w:rsid w:val="0050730B"/>
    <w:rsid w:val="00507AC2"/>
    <w:rsid w:val="00521C35"/>
    <w:rsid w:val="00525596"/>
    <w:rsid w:val="00530620"/>
    <w:rsid w:val="00530F94"/>
    <w:rsid w:val="00541D03"/>
    <w:rsid w:val="00543D41"/>
    <w:rsid w:val="005446CB"/>
    <w:rsid w:val="00554DA3"/>
    <w:rsid w:val="0058137B"/>
    <w:rsid w:val="005A7956"/>
    <w:rsid w:val="005C4F3C"/>
    <w:rsid w:val="005D544D"/>
    <w:rsid w:val="00602053"/>
    <w:rsid w:val="00603462"/>
    <w:rsid w:val="00621933"/>
    <w:rsid w:val="006346AA"/>
    <w:rsid w:val="00645D84"/>
    <w:rsid w:val="006519C4"/>
    <w:rsid w:val="00681C16"/>
    <w:rsid w:val="00682846"/>
    <w:rsid w:val="00682B97"/>
    <w:rsid w:val="00692EE7"/>
    <w:rsid w:val="006B38BD"/>
    <w:rsid w:val="006C2697"/>
    <w:rsid w:val="006F4884"/>
    <w:rsid w:val="00715C79"/>
    <w:rsid w:val="0072603B"/>
    <w:rsid w:val="00746E93"/>
    <w:rsid w:val="007648D2"/>
    <w:rsid w:val="00764F68"/>
    <w:rsid w:val="00767379"/>
    <w:rsid w:val="0077154A"/>
    <w:rsid w:val="00781E11"/>
    <w:rsid w:val="007840AE"/>
    <w:rsid w:val="00786B2D"/>
    <w:rsid w:val="00796227"/>
    <w:rsid w:val="00796D8A"/>
    <w:rsid w:val="007D6B27"/>
    <w:rsid w:val="007D7376"/>
    <w:rsid w:val="007E3588"/>
    <w:rsid w:val="007E6FD2"/>
    <w:rsid w:val="007F0F12"/>
    <w:rsid w:val="00812D62"/>
    <w:rsid w:val="008345A7"/>
    <w:rsid w:val="00853A86"/>
    <w:rsid w:val="008727F4"/>
    <w:rsid w:val="00877E75"/>
    <w:rsid w:val="00894144"/>
    <w:rsid w:val="008A1725"/>
    <w:rsid w:val="008A4A7A"/>
    <w:rsid w:val="008A64C2"/>
    <w:rsid w:val="008B1DDE"/>
    <w:rsid w:val="008B4ADE"/>
    <w:rsid w:val="008D3852"/>
    <w:rsid w:val="008D38A6"/>
    <w:rsid w:val="008E0BAA"/>
    <w:rsid w:val="008E3D2D"/>
    <w:rsid w:val="008E4CF1"/>
    <w:rsid w:val="008E7D04"/>
    <w:rsid w:val="008F0963"/>
    <w:rsid w:val="008F7050"/>
    <w:rsid w:val="00901640"/>
    <w:rsid w:val="0090250E"/>
    <w:rsid w:val="00907BB8"/>
    <w:rsid w:val="00925200"/>
    <w:rsid w:val="009262DE"/>
    <w:rsid w:val="00926372"/>
    <w:rsid w:val="00933F1D"/>
    <w:rsid w:val="0094569C"/>
    <w:rsid w:val="0095367E"/>
    <w:rsid w:val="00955AD3"/>
    <w:rsid w:val="0095770A"/>
    <w:rsid w:val="00961296"/>
    <w:rsid w:val="009652A7"/>
    <w:rsid w:val="00985AF4"/>
    <w:rsid w:val="00987553"/>
    <w:rsid w:val="009A31EF"/>
    <w:rsid w:val="009B2A87"/>
    <w:rsid w:val="009C2DC1"/>
    <w:rsid w:val="009C2F7A"/>
    <w:rsid w:val="009D28AC"/>
    <w:rsid w:val="009D3432"/>
    <w:rsid w:val="009D7A1F"/>
    <w:rsid w:val="009E73D4"/>
    <w:rsid w:val="009F4E72"/>
    <w:rsid w:val="00A036D9"/>
    <w:rsid w:val="00A13118"/>
    <w:rsid w:val="00A155FD"/>
    <w:rsid w:val="00A22E90"/>
    <w:rsid w:val="00A25286"/>
    <w:rsid w:val="00A42DE0"/>
    <w:rsid w:val="00A44F67"/>
    <w:rsid w:val="00A452A6"/>
    <w:rsid w:val="00A51FC1"/>
    <w:rsid w:val="00A649A2"/>
    <w:rsid w:val="00A7353D"/>
    <w:rsid w:val="00AA072B"/>
    <w:rsid w:val="00AA0E8A"/>
    <w:rsid w:val="00AA1541"/>
    <w:rsid w:val="00AA3D08"/>
    <w:rsid w:val="00AB1F74"/>
    <w:rsid w:val="00AB4B10"/>
    <w:rsid w:val="00AC79C4"/>
    <w:rsid w:val="00B20B69"/>
    <w:rsid w:val="00B2604E"/>
    <w:rsid w:val="00B428C1"/>
    <w:rsid w:val="00B563CD"/>
    <w:rsid w:val="00B8573B"/>
    <w:rsid w:val="00B96158"/>
    <w:rsid w:val="00BA3F32"/>
    <w:rsid w:val="00BB2ECC"/>
    <w:rsid w:val="00BC2EA5"/>
    <w:rsid w:val="00BD70F2"/>
    <w:rsid w:val="00BF3C5F"/>
    <w:rsid w:val="00BF7FEF"/>
    <w:rsid w:val="00C00CF2"/>
    <w:rsid w:val="00C36F75"/>
    <w:rsid w:val="00C3748F"/>
    <w:rsid w:val="00C476C5"/>
    <w:rsid w:val="00C7072A"/>
    <w:rsid w:val="00C73C46"/>
    <w:rsid w:val="00C81692"/>
    <w:rsid w:val="00CC16D6"/>
    <w:rsid w:val="00CC3AE6"/>
    <w:rsid w:val="00CD2502"/>
    <w:rsid w:val="00CF12FF"/>
    <w:rsid w:val="00CF45B7"/>
    <w:rsid w:val="00D028CE"/>
    <w:rsid w:val="00D16281"/>
    <w:rsid w:val="00D224A0"/>
    <w:rsid w:val="00D50D98"/>
    <w:rsid w:val="00D541F8"/>
    <w:rsid w:val="00D70729"/>
    <w:rsid w:val="00D729FE"/>
    <w:rsid w:val="00D83EE4"/>
    <w:rsid w:val="00D85CA9"/>
    <w:rsid w:val="00DA212A"/>
    <w:rsid w:val="00DB0128"/>
    <w:rsid w:val="00DB4B15"/>
    <w:rsid w:val="00DB4BAB"/>
    <w:rsid w:val="00DC3C9F"/>
    <w:rsid w:val="00DC6044"/>
    <w:rsid w:val="00DF4ACD"/>
    <w:rsid w:val="00DF52C7"/>
    <w:rsid w:val="00E019D9"/>
    <w:rsid w:val="00E01C0E"/>
    <w:rsid w:val="00E01C86"/>
    <w:rsid w:val="00E119EF"/>
    <w:rsid w:val="00E624D1"/>
    <w:rsid w:val="00E812EB"/>
    <w:rsid w:val="00E9161E"/>
    <w:rsid w:val="00EA2461"/>
    <w:rsid w:val="00EA4569"/>
    <w:rsid w:val="00EB7661"/>
    <w:rsid w:val="00EE3A8B"/>
    <w:rsid w:val="00EE7F37"/>
    <w:rsid w:val="00EF0DB8"/>
    <w:rsid w:val="00F04668"/>
    <w:rsid w:val="00F06D5E"/>
    <w:rsid w:val="00F23357"/>
    <w:rsid w:val="00F26016"/>
    <w:rsid w:val="00F3048D"/>
    <w:rsid w:val="00F4482E"/>
    <w:rsid w:val="00F52933"/>
    <w:rsid w:val="00F835E3"/>
    <w:rsid w:val="00F953AA"/>
    <w:rsid w:val="00FA712F"/>
    <w:rsid w:val="00FC2810"/>
    <w:rsid w:val="00FC360F"/>
    <w:rsid w:val="00FD2C8A"/>
    <w:rsid w:val="00FD67E1"/>
    <w:rsid w:val="00FD72A5"/>
    <w:rsid w:val="00FD762E"/>
    <w:rsid w:val="00FE0FD2"/>
    <w:rsid w:val="05A033C9"/>
    <w:rsid w:val="074CCD31"/>
    <w:rsid w:val="079082B8"/>
    <w:rsid w:val="09831079"/>
    <w:rsid w:val="09B1553B"/>
    <w:rsid w:val="0C25CE51"/>
    <w:rsid w:val="0CCA658D"/>
    <w:rsid w:val="0E4A1504"/>
    <w:rsid w:val="0E5BB1C4"/>
    <w:rsid w:val="0EBC4DE9"/>
    <w:rsid w:val="0F368746"/>
    <w:rsid w:val="0F77E6E0"/>
    <w:rsid w:val="0FD104FA"/>
    <w:rsid w:val="10E81590"/>
    <w:rsid w:val="11D0C08A"/>
    <w:rsid w:val="1531FBA1"/>
    <w:rsid w:val="15B57A21"/>
    <w:rsid w:val="1930599D"/>
    <w:rsid w:val="19348BE9"/>
    <w:rsid w:val="19FCF1AE"/>
    <w:rsid w:val="1C0751DB"/>
    <w:rsid w:val="1CA7D1A5"/>
    <w:rsid w:val="2124B8C3"/>
    <w:rsid w:val="228EA730"/>
    <w:rsid w:val="234731F2"/>
    <w:rsid w:val="245B1BB1"/>
    <w:rsid w:val="28B56145"/>
    <w:rsid w:val="28D52250"/>
    <w:rsid w:val="2B382521"/>
    <w:rsid w:val="2B6BC82B"/>
    <w:rsid w:val="2B98D276"/>
    <w:rsid w:val="2DFFA233"/>
    <w:rsid w:val="2F083AB3"/>
    <w:rsid w:val="2F8C7622"/>
    <w:rsid w:val="3039B225"/>
    <w:rsid w:val="31246AC5"/>
    <w:rsid w:val="31270CBE"/>
    <w:rsid w:val="3187A6A7"/>
    <w:rsid w:val="3233BA31"/>
    <w:rsid w:val="33562612"/>
    <w:rsid w:val="33A166F6"/>
    <w:rsid w:val="33EB047F"/>
    <w:rsid w:val="33FF6092"/>
    <w:rsid w:val="3431FA31"/>
    <w:rsid w:val="346C89BF"/>
    <w:rsid w:val="3650BB94"/>
    <w:rsid w:val="37C9C9C1"/>
    <w:rsid w:val="39886184"/>
    <w:rsid w:val="3DE998FC"/>
    <w:rsid w:val="3E35E646"/>
    <w:rsid w:val="3FA17147"/>
    <w:rsid w:val="40264404"/>
    <w:rsid w:val="4092EDCE"/>
    <w:rsid w:val="4136F2CD"/>
    <w:rsid w:val="41F93109"/>
    <w:rsid w:val="457A5F89"/>
    <w:rsid w:val="466ECF7A"/>
    <w:rsid w:val="4846A234"/>
    <w:rsid w:val="489D0A7F"/>
    <w:rsid w:val="48A61D2C"/>
    <w:rsid w:val="498D4154"/>
    <w:rsid w:val="4BE1AACE"/>
    <w:rsid w:val="4DD9E9E0"/>
    <w:rsid w:val="4EC11A6D"/>
    <w:rsid w:val="50D2FF06"/>
    <w:rsid w:val="54CCD250"/>
    <w:rsid w:val="553CE862"/>
    <w:rsid w:val="58728FF7"/>
    <w:rsid w:val="59E51C58"/>
    <w:rsid w:val="5D16FDFA"/>
    <w:rsid w:val="5FFDC702"/>
    <w:rsid w:val="60A4592D"/>
    <w:rsid w:val="62C1755D"/>
    <w:rsid w:val="62C35A93"/>
    <w:rsid w:val="63BB717D"/>
    <w:rsid w:val="66AFE6E7"/>
    <w:rsid w:val="68844137"/>
    <w:rsid w:val="696877CA"/>
    <w:rsid w:val="6B83B1C3"/>
    <w:rsid w:val="6DC67B47"/>
    <w:rsid w:val="701A6D57"/>
    <w:rsid w:val="70A177B0"/>
    <w:rsid w:val="720B64C8"/>
    <w:rsid w:val="72978ADB"/>
    <w:rsid w:val="73CE62D1"/>
    <w:rsid w:val="75B0F3A8"/>
    <w:rsid w:val="7665657D"/>
    <w:rsid w:val="772C7D1F"/>
    <w:rsid w:val="775E12FC"/>
    <w:rsid w:val="79830425"/>
    <w:rsid w:val="7ADE8A7F"/>
    <w:rsid w:val="7B53D235"/>
    <w:rsid w:val="7E5796A5"/>
    <w:rsid w:val="7FF9A3E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0B853"/>
  <w15:chartTrackingRefBased/>
  <w15:docId w15:val="{70365C15-E044-4DFF-BE28-A82D1683B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rsid w:val="003918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uiPriority w:val="9"/>
    <w:semiHidden/>
    <w:unhideWhenUsed/>
    <w:qFormat/>
    <w:rsid w:val="003918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uiPriority w:val="9"/>
    <w:semiHidden/>
    <w:unhideWhenUsed/>
    <w:qFormat/>
    <w:rsid w:val="003918F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uiPriority w:val="9"/>
    <w:semiHidden/>
    <w:unhideWhenUsed/>
    <w:qFormat/>
    <w:rsid w:val="003918F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uiPriority w:val="9"/>
    <w:semiHidden/>
    <w:unhideWhenUsed/>
    <w:qFormat/>
    <w:rsid w:val="003918F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uiPriority w:val="9"/>
    <w:semiHidden/>
    <w:unhideWhenUsed/>
    <w:qFormat/>
    <w:rsid w:val="003918F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uiPriority w:val="9"/>
    <w:semiHidden/>
    <w:unhideWhenUsed/>
    <w:qFormat/>
    <w:rsid w:val="003918F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uiPriority w:val="9"/>
    <w:semiHidden/>
    <w:unhideWhenUsed/>
    <w:qFormat/>
    <w:rsid w:val="003918F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uiPriority w:val="9"/>
    <w:semiHidden/>
    <w:unhideWhenUsed/>
    <w:qFormat/>
    <w:rsid w:val="003918F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Lijstalinea">
    <w:name w:val="List Paragraph"/>
    <w:basedOn w:val="Standaard"/>
    <w:uiPriority w:val="34"/>
    <w:qFormat/>
    <w:rsid w:val="003918F0"/>
    <w:pPr>
      <w:ind w:left="720"/>
      <w:contextualSpacing/>
    </w:pPr>
  </w:style>
  <w:style w:type="character" w:styleId="Intensievebenadrukking">
    <w:name w:val="Intense Emphasis"/>
    <w:basedOn w:val="Standaardalinea-lettertype"/>
    <w:uiPriority w:val="21"/>
    <w:qFormat/>
    <w:rsid w:val="003918F0"/>
    <w:rPr>
      <w:i/>
      <w:iCs/>
      <w:color w:val="0F4761" w:themeColor="accent1" w:themeShade="BF"/>
    </w:rPr>
  </w:style>
  <w:style w:type="character" w:styleId="Intensieveverwijzing">
    <w:name w:val="Intense Reference"/>
    <w:basedOn w:val="Standaardalinea-lettertype"/>
    <w:uiPriority w:val="32"/>
    <w:qFormat/>
    <w:rsid w:val="003918F0"/>
    <w:rPr>
      <w:b/>
      <w:bCs/>
      <w:smallCaps/>
      <w:color w:val="0F4761" w:themeColor="accent1" w:themeShade="BF"/>
      <w:spacing w:val="5"/>
    </w:rPr>
  </w:style>
  <w:style w:type="character" w:customStyle="1" w:styleId="Kop1Char">
    <w:name w:val="Kop 1 Char"/>
    <w:basedOn w:val="Standaardalinea-lettertype"/>
    <w:uiPriority w:val="9"/>
    <w:rsid w:val="0050730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uiPriority w:val="9"/>
    <w:semiHidden/>
    <w:rsid w:val="0050730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uiPriority w:val="9"/>
    <w:semiHidden/>
    <w:rsid w:val="0050730B"/>
    <w:rPr>
      <w:rFonts w:eastAsiaTheme="majorEastAsia" w:cstheme="majorBidi"/>
      <w:color w:val="0F4761" w:themeColor="accent1" w:themeShade="BF"/>
      <w:sz w:val="28"/>
      <w:szCs w:val="28"/>
    </w:rPr>
  </w:style>
  <w:style w:type="character" w:customStyle="1" w:styleId="Kop4Char">
    <w:name w:val="Kop 4 Char"/>
    <w:basedOn w:val="Standaardalinea-lettertype"/>
    <w:uiPriority w:val="9"/>
    <w:semiHidden/>
    <w:rsid w:val="0050730B"/>
    <w:rPr>
      <w:rFonts w:eastAsiaTheme="majorEastAsia" w:cstheme="majorBidi"/>
      <w:i/>
      <w:iCs/>
      <w:color w:val="0F4761" w:themeColor="accent1" w:themeShade="BF"/>
    </w:rPr>
  </w:style>
  <w:style w:type="character" w:customStyle="1" w:styleId="Kop5Char">
    <w:name w:val="Kop 5 Char"/>
    <w:basedOn w:val="Standaardalinea-lettertype"/>
    <w:uiPriority w:val="9"/>
    <w:semiHidden/>
    <w:rsid w:val="0050730B"/>
    <w:rPr>
      <w:rFonts w:eastAsiaTheme="majorEastAsia" w:cstheme="majorBidi"/>
      <w:color w:val="0F4761" w:themeColor="accent1" w:themeShade="BF"/>
    </w:rPr>
  </w:style>
  <w:style w:type="character" w:customStyle="1" w:styleId="Kop6Char">
    <w:name w:val="Kop 6 Char"/>
    <w:basedOn w:val="Standaardalinea-lettertype"/>
    <w:uiPriority w:val="9"/>
    <w:semiHidden/>
    <w:rsid w:val="0050730B"/>
    <w:rPr>
      <w:rFonts w:eastAsiaTheme="majorEastAsia" w:cstheme="majorBidi"/>
      <w:i/>
      <w:iCs/>
      <w:color w:val="595959" w:themeColor="text1" w:themeTint="A6"/>
    </w:rPr>
  </w:style>
  <w:style w:type="character" w:customStyle="1" w:styleId="Kop7Char">
    <w:name w:val="Kop 7 Char"/>
    <w:basedOn w:val="Standaardalinea-lettertype"/>
    <w:uiPriority w:val="9"/>
    <w:semiHidden/>
    <w:rsid w:val="0050730B"/>
    <w:rPr>
      <w:rFonts w:eastAsiaTheme="majorEastAsia" w:cstheme="majorBidi"/>
      <w:color w:val="595959" w:themeColor="text1" w:themeTint="A6"/>
    </w:rPr>
  </w:style>
  <w:style w:type="character" w:customStyle="1" w:styleId="Kop8Char">
    <w:name w:val="Kop 8 Char"/>
    <w:basedOn w:val="Standaardalinea-lettertype"/>
    <w:uiPriority w:val="9"/>
    <w:semiHidden/>
    <w:rsid w:val="0050730B"/>
    <w:rPr>
      <w:rFonts w:eastAsiaTheme="majorEastAsia" w:cstheme="majorBidi"/>
      <w:i/>
      <w:iCs/>
      <w:color w:val="272727" w:themeColor="text1" w:themeTint="D8"/>
    </w:rPr>
  </w:style>
  <w:style w:type="character" w:customStyle="1" w:styleId="Kop9Char">
    <w:name w:val="Kop 9 Char"/>
    <w:basedOn w:val="Standaardalinea-lettertype"/>
    <w:uiPriority w:val="9"/>
    <w:semiHidden/>
    <w:rsid w:val="0050730B"/>
    <w:rPr>
      <w:rFonts w:eastAsiaTheme="majorEastAsia" w:cstheme="majorBidi"/>
      <w:color w:val="272727" w:themeColor="text1" w:themeTint="D8"/>
    </w:rPr>
  </w:style>
  <w:style w:type="character" w:customStyle="1" w:styleId="TitelChar">
    <w:name w:val="Titel Char"/>
    <w:basedOn w:val="Standaardalinea-lettertype"/>
    <w:uiPriority w:val="10"/>
    <w:rsid w:val="0050730B"/>
    <w:rPr>
      <w:rFonts w:asciiTheme="majorHAnsi" w:eastAsiaTheme="majorEastAsia" w:hAnsiTheme="majorHAnsi" w:cstheme="majorBidi"/>
      <w:spacing w:val="-10"/>
      <w:kern w:val="28"/>
      <w:sz w:val="56"/>
      <w:szCs w:val="56"/>
    </w:rPr>
  </w:style>
  <w:style w:type="character" w:customStyle="1" w:styleId="OndertitelChar">
    <w:name w:val="Ondertitel Char"/>
    <w:basedOn w:val="Standaardalinea-lettertype"/>
    <w:uiPriority w:val="11"/>
    <w:rsid w:val="0050730B"/>
    <w:rPr>
      <w:rFonts w:eastAsiaTheme="majorEastAsia" w:cstheme="majorBidi"/>
      <w:color w:val="595959" w:themeColor="text1" w:themeTint="A6"/>
      <w:spacing w:val="15"/>
      <w:sz w:val="28"/>
      <w:szCs w:val="28"/>
    </w:rPr>
  </w:style>
  <w:style w:type="character" w:customStyle="1" w:styleId="CitaatChar">
    <w:name w:val="Citaat Char"/>
    <w:basedOn w:val="Standaardalinea-lettertype"/>
    <w:uiPriority w:val="29"/>
    <w:rsid w:val="0050730B"/>
    <w:rPr>
      <w:i/>
      <w:iCs/>
      <w:color w:val="404040" w:themeColor="text1" w:themeTint="BF"/>
    </w:rPr>
  </w:style>
  <w:style w:type="character" w:customStyle="1" w:styleId="DuidelijkcitaatChar">
    <w:name w:val="Duidelijk citaat Char"/>
    <w:basedOn w:val="Standaardalinea-lettertype"/>
    <w:uiPriority w:val="30"/>
    <w:rsid w:val="0050730B"/>
    <w:rPr>
      <w:i/>
      <w:iCs/>
      <w:color w:val="0F4761" w:themeColor="accent1" w:themeShade="BF"/>
    </w:rPr>
  </w:style>
  <w:style w:type="character" w:styleId="Hyperlink">
    <w:name w:val="Hyperlink"/>
    <w:basedOn w:val="Standaardalinea-lettertype"/>
    <w:uiPriority w:val="99"/>
    <w:unhideWhenUsed/>
    <w:rsid w:val="00933F1D"/>
    <w:rPr>
      <w:color w:val="467886"/>
      <w:u w:val="single"/>
    </w:rPr>
  </w:style>
  <w:style w:type="character" w:styleId="Onopgelostemelding">
    <w:name w:val="Unresolved Mention"/>
    <w:basedOn w:val="Standaardalinea-lettertype"/>
    <w:uiPriority w:val="99"/>
    <w:semiHidden/>
    <w:unhideWhenUsed/>
    <w:rsid w:val="00796D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une.put@gmail.com" TargetMode="External"/><Relationship Id="rId5" Type="http://schemas.openxmlformats.org/officeDocument/2006/relationships/hyperlink" Target="mailto:oeheselmans06@gmail.com"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201</Words>
  <Characters>1110</Characters>
  <Application>Microsoft Office Word</Application>
  <DocSecurity>0</DocSecurity>
  <Lines>9</Lines>
  <Paragraphs>2</Paragraphs>
  <ScaleCrop>false</ScaleCrop>
  <Company/>
  <LinksUpToDate>false</LinksUpToDate>
  <CharactersWithSpaces>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Rune Put</dc:creator>
  <cp:keywords/>
  <dc:description/>
  <cp:lastModifiedBy>Rune Put</cp:lastModifiedBy>
  <cp:revision>186</cp:revision>
  <dcterms:created xsi:type="dcterms:W3CDTF">2026-10-01T05:19:00Z</dcterms:created>
  <dcterms:modified xsi:type="dcterms:W3CDTF">2026-10-09T12:31:00Z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337be75-dfbb-4261-9834-ac247c7dde13_Enabled">
    <vt:lpwstr>true</vt:lpwstr>
  </property>
  <property fmtid="{D5CDD505-2E9C-101B-9397-08002B2CF9AE}" pid="3" name="MSIP_Label_c337be75-dfbb-4261-9834-ac247c7dde13_SetDate">
    <vt:lpwstr>2026-10-02T08:19:52Z</vt:lpwstr>
  </property>
  <property fmtid="{D5CDD505-2E9C-101B-9397-08002B2CF9AE}" pid="4" name="MSIP_Label_c337be75-dfbb-4261-9834-ac247c7dde13_Method">
    <vt:lpwstr>Standard</vt:lpwstr>
  </property>
  <property fmtid="{D5CDD505-2E9C-101B-9397-08002B2CF9AE}" pid="5" name="MSIP_Label_c337be75-dfbb-4261-9834-ac247c7dde13_Name">
    <vt:lpwstr>Algemeen</vt:lpwstr>
  </property>
  <property fmtid="{D5CDD505-2E9C-101B-9397-08002B2CF9AE}" pid="6" name="MSIP_Label_c337be75-dfbb-4261-9834-ac247c7dde13_SiteId">
    <vt:lpwstr>77d33cc5-c9b4-4766-95c7-ed5b515e1cce</vt:lpwstr>
  </property>
  <property fmtid="{D5CDD505-2E9C-101B-9397-08002B2CF9AE}" pid="7" name="MSIP_Label_c337be75-dfbb-4261-9834-ac247c7dde13_ActionId">
    <vt:lpwstr>56db71f3-e4cd-459f-abc6-b129c26f5c20</vt:lpwstr>
  </property>
  <property fmtid="{D5CDD505-2E9C-101B-9397-08002B2CF9AE}" pid="8" name="MSIP_Label_c337be75-dfbb-4261-9834-ac247c7dde13_ContentBits">
    <vt:lpwstr>0</vt:lpwstr>
  </property>
  <property fmtid="{D5CDD505-2E9C-101B-9397-08002B2CF9AE}" pid="9" name="MSIP_Label_c337be75-dfbb-4261-9834-ac247c7dde13_Tag">
    <vt:lpwstr>10, 3, 0, 1</vt:lpwstr>
  </property>
</Properties>
</file>